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58D3" w14:textId="77777777" w:rsidR="003B6901" w:rsidRDefault="003B6901" w:rsidP="003B6901">
      <w:pPr>
        <w:pStyle w:val="Heading1"/>
      </w:pPr>
      <w:r>
        <w:t>Donate Life Month – Social Media</w:t>
      </w:r>
    </w:p>
    <w:p w14:paraId="0C25EEFE" w14:textId="69E7A39C" w:rsidR="003B6901" w:rsidRDefault="003B6901" w:rsidP="003B6901">
      <w:r>
        <w:t xml:space="preserve">Thank you for supporting Donate Life Month on your city’s social media channels. </w:t>
      </w:r>
      <w:r w:rsidR="009705E6">
        <w:t>Your support helps to ensure that accurate information and life-saving encouragements to register as an organ, eye and tissue donor continue to reach the community.</w:t>
      </w:r>
    </w:p>
    <w:p w14:paraId="20A89372" w14:textId="7A3E1CD1" w:rsidR="003B6901" w:rsidRDefault="003B6901" w:rsidP="0043532E">
      <w:pPr>
        <w:pStyle w:val="Heading1"/>
      </w:pPr>
      <w:r>
        <w:t>Hashtags</w:t>
      </w:r>
    </w:p>
    <w:p w14:paraId="338B01C9" w14:textId="6733F27F" w:rsidR="003B6901" w:rsidRDefault="003B6901" w:rsidP="003B6901">
      <w:pPr>
        <w:rPr>
          <w:rStyle w:val="SubtleEmphasis"/>
        </w:rPr>
      </w:pPr>
      <w:r>
        <w:rPr>
          <w:rStyle w:val="SubtleEmphasis"/>
        </w:rPr>
        <w:t xml:space="preserve">#DonateLifeMonth </w:t>
      </w:r>
      <w:r w:rsidR="006D226E">
        <w:rPr>
          <w:rStyle w:val="SubtleEmphasis"/>
        </w:rPr>
        <w:t>#</w:t>
      </w:r>
      <w:r w:rsidR="00AB1071">
        <w:rPr>
          <w:rStyle w:val="SubtleEmphasis"/>
        </w:rPr>
        <w:t>M</w:t>
      </w:r>
      <w:r w:rsidR="006D226E">
        <w:rPr>
          <w:rStyle w:val="SubtleEmphasis"/>
        </w:rPr>
        <w:t>esde</w:t>
      </w:r>
      <w:r w:rsidR="002F55CB">
        <w:rPr>
          <w:rStyle w:val="SubtleEmphasis"/>
        </w:rPr>
        <w:t>D</w:t>
      </w:r>
      <w:r w:rsidR="006D226E">
        <w:rPr>
          <w:rStyle w:val="SubtleEmphasis"/>
        </w:rPr>
        <w:t>one</w:t>
      </w:r>
      <w:r w:rsidR="002F55CB">
        <w:rPr>
          <w:rStyle w:val="SubtleEmphasis"/>
        </w:rPr>
        <w:t>V</w:t>
      </w:r>
      <w:r w:rsidR="006D226E">
        <w:rPr>
          <w:rStyle w:val="SubtleEmphasis"/>
        </w:rPr>
        <w:t>ida</w:t>
      </w:r>
      <w:r w:rsidR="00AB1071">
        <w:rPr>
          <w:rStyle w:val="SubtleEmphasis"/>
        </w:rPr>
        <w:t xml:space="preserve"> #OneLegacy</w:t>
      </w:r>
    </w:p>
    <w:p w14:paraId="4EEB6CC4" w14:textId="20C9C21D" w:rsidR="003B6901" w:rsidRDefault="003B6901" w:rsidP="003B6901">
      <w:r>
        <w:t>Utilizing these hashtags will help our community see the city’s support</w:t>
      </w:r>
      <w:r w:rsidR="009705E6">
        <w:t xml:space="preserve">. Social media users who view your posts will also be able to connect to other Donate Life Month posts from across the region, state, and country! </w:t>
      </w:r>
      <w:r w:rsidR="00EF01B8">
        <w:t>Constituents</w:t>
      </w:r>
      <w:r w:rsidR="009705E6">
        <w:t xml:space="preserve"> engaging with your posts will be able to see that the city is participating in a national observance, honoring a</w:t>
      </w:r>
      <w:r w:rsidR="00EF01B8">
        <w:t xml:space="preserve"> life-saving</w:t>
      </w:r>
      <w:r w:rsidR="009705E6">
        <w:t xml:space="preserve"> cause with broad community support.</w:t>
      </w:r>
      <w:r w:rsidR="004E4810">
        <w:t xml:space="preserve"> These hashtags lend legitimacy and a sense of community to your Donate Life Month social media posts.</w:t>
      </w:r>
    </w:p>
    <w:p w14:paraId="4B777AA3" w14:textId="65060D15" w:rsidR="00EF01B8" w:rsidRDefault="004E4810" w:rsidP="0043532E">
      <w:pPr>
        <w:pStyle w:val="Heading1"/>
      </w:pPr>
      <w:r>
        <w:t>Example Posts</w:t>
      </w:r>
    </w:p>
    <w:p w14:paraId="3430D431" w14:textId="66D59DF8" w:rsidR="004E4810" w:rsidRPr="006D226E" w:rsidRDefault="00FC61F1" w:rsidP="004E4810">
      <w:pPr>
        <w:rPr>
          <w:i/>
          <w:iCs/>
          <w:lang w:val="es-MX"/>
        </w:rPr>
      </w:pPr>
      <w:r>
        <w:rPr>
          <w:b/>
          <w:bCs/>
        </w:rPr>
        <w:t xml:space="preserve">English: </w:t>
      </w:r>
      <w:r w:rsidR="004E4810">
        <w:rPr>
          <w:i/>
          <w:iCs/>
        </w:rPr>
        <w:t xml:space="preserve">Did you know that April is National #DonateLifeMonth? </w:t>
      </w:r>
      <w:r w:rsidR="00CD78D4">
        <w:rPr>
          <w:i/>
          <w:iCs/>
        </w:rPr>
        <w:t>One</w:t>
      </w:r>
      <w:r w:rsidR="004E4810">
        <w:rPr>
          <w:i/>
          <w:iCs/>
        </w:rPr>
        <w:t xml:space="preserve"> organ donor can save up to 8 lives through the donation of their heart, lungs, kidneys, liver, pancreas, and small intestines. </w:t>
      </w:r>
      <w:r w:rsidR="004E4810" w:rsidRPr="006D226E">
        <w:rPr>
          <w:i/>
          <w:iCs/>
          <w:lang w:val="es-MX"/>
        </w:rPr>
        <w:t>#OneLegacy</w:t>
      </w:r>
      <w:r w:rsidRPr="006D226E">
        <w:rPr>
          <w:i/>
          <w:iCs/>
          <w:lang w:val="es-MX"/>
        </w:rPr>
        <w:br/>
      </w:r>
      <w:proofErr w:type="spellStart"/>
      <w:r w:rsidRPr="006D226E">
        <w:rPr>
          <w:b/>
          <w:bCs/>
          <w:lang w:val="es-MX"/>
        </w:rPr>
        <w:t>Spanish</w:t>
      </w:r>
      <w:proofErr w:type="spellEnd"/>
      <w:r w:rsidRPr="006D226E">
        <w:rPr>
          <w:b/>
          <w:bCs/>
          <w:lang w:val="es-MX"/>
        </w:rPr>
        <w:t xml:space="preserve">: </w:t>
      </w:r>
      <w:r w:rsidR="006D226E">
        <w:rPr>
          <w:lang w:val="es-MX"/>
        </w:rPr>
        <w:t>¿</w:t>
      </w:r>
      <w:r w:rsidR="006D226E" w:rsidRPr="006D226E">
        <w:rPr>
          <w:i/>
          <w:iCs/>
          <w:lang w:val="es-MX"/>
        </w:rPr>
        <w:t xml:space="preserve">Sabía que el mes de </w:t>
      </w:r>
      <w:proofErr w:type="gramStart"/>
      <w:r w:rsidR="006D226E" w:rsidRPr="006D226E">
        <w:rPr>
          <w:i/>
          <w:iCs/>
          <w:lang w:val="es-MX"/>
        </w:rPr>
        <w:t>Abril</w:t>
      </w:r>
      <w:proofErr w:type="gramEnd"/>
      <w:r w:rsidR="006D226E" w:rsidRPr="006D226E">
        <w:rPr>
          <w:i/>
          <w:iCs/>
          <w:lang w:val="es-MX"/>
        </w:rPr>
        <w:t xml:space="preserve"> es</w:t>
      </w:r>
      <w:r w:rsidR="0089243F">
        <w:rPr>
          <w:i/>
          <w:iCs/>
          <w:lang w:val="es-MX"/>
        </w:rPr>
        <w:t xml:space="preserve"> el</w:t>
      </w:r>
      <w:r w:rsidR="006D226E" w:rsidRPr="006D226E">
        <w:rPr>
          <w:i/>
          <w:iCs/>
          <w:lang w:val="es-MX"/>
        </w:rPr>
        <w:t xml:space="preserve"> </w:t>
      </w:r>
      <w:r w:rsidR="006D226E">
        <w:rPr>
          <w:i/>
          <w:iCs/>
          <w:lang w:val="es-MX"/>
        </w:rPr>
        <w:t>#</w:t>
      </w:r>
      <w:r w:rsidR="002F55CB">
        <w:rPr>
          <w:i/>
          <w:iCs/>
          <w:lang w:val="es-MX"/>
        </w:rPr>
        <w:t>MesdeDoneVida</w:t>
      </w:r>
      <w:r w:rsidR="006D226E">
        <w:rPr>
          <w:i/>
          <w:iCs/>
          <w:lang w:val="es-MX"/>
        </w:rPr>
        <w:t xml:space="preserve">? </w:t>
      </w:r>
      <w:r w:rsidR="00AB1071">
        <w:rPr>
          <w:i/>
          <w:iCs/>
          <w:lang w:val="es-MX"/>
        </w:rPr>
        <w:t>Un</w:t>
      </w:r>
      <w:r w:rsidR="006D226E">
        <w:rPr>
          <w:i/>
          <w:iCs/>
          <w:lang w:val="es-MX"/>
        </w:rPr>
        <w:t xml:space="preserve"> donante de órgano puede salvar hasta 8 vidas</w:t>
      </w:r>
      <w:r w:rsidR="001908CD">
        <w:rPr>
          <w:i/>
          <w:iCs/>
          <w:lang w:val="es-MX"/>
        </w:rPr>
        <w:t xml:space="preserve"> donando el</w:t>
      </w:r>
      <w:r w:rsidR="00AB1071">
        <w:rPr>
          <w:i/>
          <w:iCs/>
          <w:lang w:val="es-MX"/>
        </w:rPr>
        <w:t xml:space="preserve"> </w:t>
      </w:r>
      <w:r w:rsidR="006D226E">
        <w:rPr>
          <w:i/>
          <w:iCs/>
          <w:lang w:val="es-MX"/>
        </w:rPr>
        <w:t>corazón, pulmones, riñones, hígados, páncreas, e intestino delgado. #OneLegacy</w:t>
      </w:r>
    </w:p>
    <w:p w14:paraId="1E1EC71C" w14:textId="232D1228" w:rsidR="00FC61F1" w:rsidRPr="009842A0" w:rsidRDefault="00FC61F1" w:rsidP="00FC61F1">
      <w:pPr>
        <w:rPr>
          <w:i/>
          <w:iCs/>
          <w:u w:val="single"/>
        </w:rPr>
      </w:pPr>
      <w:r>
        <w:rPr>
          <w:b/>
          <w:bCs/>
        </w:rPr>
        <w:t xml:space="preserve">English: </w:t>
      </w:r>
      <w:r w:rsidR="004E4810">
        <w:rPr>
          <w:i/>
          <w:iCs/>
        </w:rPr>
        <w:t xml:space="preserve">This month the </w:t>
      </w:r>
      <w:proofErr w:type="gramStart"/>
      <w:r w:rsidR="004E4810">
        <w:rPr>
          <w:i/>
          <w:iCs/>
        </w:rPr>
        <w:t>City</w:t>
      </w:r>
      <w:proofErr w:type="gramEnd"/>
      <w:r w:rsidR="004E4810">
        <w:rPr>
          <w:i/>
          <w:iCs/>
        </w:rPr>
        <w:t xml:space="preserve"> of ___________ celebrates #DonateLifeMonth, honoring the generous gifts of organ, eye and tissue donors. Donated organs, eyes and tissues are often called the “gift of life” because these generous gifts truly save and enhance people’s lives! </w:t>
      </w:r>
      <w:r w:rsidR="004E4810" w:rsidRPr="006D226E">
        <w:rPr>
          <w:i/>
          <w:iCs/>
          <w:lang w:val="es-MX"/>
        </w:rPr>
        <w:t>#OneLegacy</w:t>
      </w:r>
      <w:r w:rsidRPr="006D226E">
        <w:rPr>
          <w:i/>
          <w:iCs/>
          <w:lang w:val="es-MX"/>
        </w:rPr>
        <w:br/>
      </w:r>
      <w:proofErr w:type="spellStart"/>
      <w:r w:rsidRPr="006D226E">
        <w:rPr>
          <w:b/>
          <w:bCs/>
          <w:lang w:val="es-MX"/>
        </w:rPr>
        <w:t>Spanish</w:t>
      </w:r>
      <w:proofErr w:type="spellEnd"/>
      <w:r w:rsidRPr="006D226E">
        <w:rPr>
          <w:b/>
          <w:bCs/>
          <w:lang w:val="es-MX"/>
        </w:rPr>
        <w:t xml:space="preserve">: </w:t>
      </w:r>
      <w:r w:rsidRPr="006D226E">
        <w:rPr>
          <w:i/>
          <w:iCs/>
          <w:lang w:val="es-MX"/>
        </w:rPr>
        <w:t xml:space="preserve"> </w:t>
      </w:r>
      <w:r w:rsidR="006D226E" w:rsidRPr="006D226E">
        <w:rPr>
          <w:i/>
          <w:iCs/>
          <w:lang w:val="es-MX"/>
        </w:rPr>
        <w:t>Este mes, la ciudad de __________ celebra</w:t>
      </w:r>
      <w:r w:rsidR="0089243F">
        <w:rPr>
          <w:i/>
          <w:iCs/>
          <w:lang w:val="es-MX"/>
        </w:rPr>
        <w:t xml:space="preserve"> el</w:t>
      </w:r>
      <w:r w:rsidR="006D226E" w:rsidRPr="006D226E">
        <w:rPr>
          <w:i/>
          <w:iCs/>
          <w:lang w:val="es-MX"/>
        </w:rPr>
        <w:t xml:space="preserve"> #</w:t>
      </w:r>
      <w:r w:rsidR="002F55CB">
        <w:rPr>
          <w:i/>
          <w:iCs/>
          <w:lang w:val="es-MX"/>
        </w:rPr>
        <w:t>MesdeDoneVida</w:t>
      </w:r>
      <w:r w:rsidR="006D226E" w:rsidRPr="006D226E">
        <w:rPr>
          <w:i/>
          <w:iCs/>
          <w:lang w:val="es-MX"/>
        </w:rPr>
        <w:t xml:space="preserve"> honrando l</w:t>
      </w:r>
      <w:r w:rsidR="006D226E">
        <w:rPr>
          <w:i/>
          <w:iCs/>
          <w:lang w:val="es-MX"/>
        </w:rPr>
        <w:t xml:space="preserve">os regalos generosos de órganos, corneas, y tejido. </w:t>
      </w:r>
      <w:r w:rsidR="0089243F">
        <w:rPr>
          <w:i/>
          <w:iCs/>
          <w:lang w:val="es-MX"/>
        </w:rPr>
        <w:t>¡</w:t>
      </w:r>
      <w:r w:rsidR="00844DFF" w:rsidRPr="006D226E">
        <w:rPr>
          <w:i/>
          <w:iCs/>
          <w:lang w:val="es-MX"/>
        </w:rPr>
        <w:t>Órganos</w:t>
      </w:r>
      <w:r w:rsidR="006D226E" w:rsidRPr="006D226E">
        <w:rPr>
          <w:i/>
          <w:iCs/>
          <w:lang w:val="es-MX"/>
        </w:rPr>
        <w:t>, corneas, y tejidos que son donados s</w:t>
      </w:r>
      <w:r w:rsidR="001908CD">
        <w:rPr>
          <w:i/>
          <w:iCs/>
          <w:lang w:val="es-MX"/>
        </w:rPr>
        <w:t>on referidos</w:t>
      </w:r>
      <w:r w:rsidR="006D226E" w:rsidRPr="006D226E">
        <w:rPr>
          <w:i/>
          <w:iCs/>
          <w:lang w:val="es-MX"/>
        </w:rPr>
        <w:t xml:space="preserve"> c</w:t>
      </w:r>
      <w:r w:rsidR="006D226E">
        <w:rPr>
          <w:i/>
          <w:iCs/>
          <w:lang w:val="es-MX"/>
        </w:rPr>
        <w:t>omo</w:t>
      </w:r>
      <w:r w:rsidR="00B25F16">
        <w:rPr>
          <w:i/>
          <w:iCs/>
          <w:lang w:val="es-MX"/>
        </w:rPr>
        <w:t xml:space="preserve"> </w:t>
      </w:r>
      <w:r w:rsidR="00B25F16" w:rsidRPr="00B25F16">
        <w:rPr>
          <w:i/>
          <w:iCs/>
          <w:lang w:val="es-MX"/>
        </w:rPr>
        <w:t>“</w:t>
      </w:r>
      <w:r w:rsidR="00B25F16">
        <w:rPr>
          <w:i/>
          <w:iCs/>
          <w:lang w:val="es-MX"/>
        </w:rPr>
        <w:t>regalo de vida</w:t>
      </w:r>
      <w:r w:rsidR="00B25F16" w:rsidRPr="00B25F16">
        <w:rPr>
          <w:i/>
          <w:iCs/>
          <w:lang w:val="es-MX"/>
        </w:rPr>
        <w:t>”</w:t>
      </w:r>
      <w:r w:rsidR="00AB1071">
        <w:rPr>
          <w:i/>
          <w:iCs/>
          <w:lang w:val="es-MX"/>
        </w:rPr>
        <w:t xml:space="preserve"> por qué estos regalos verdaderamente salvan y ayudan las vidas de persona</w:t>
      </w:r>
      <w:r w:rsidR="00844DFF">
        <w:rPr>
          <w:i/>
          <w:iCs/>
          <w:lang w:val="es-MX"/>
        </w:rPr>
        <w:t>s</w:t>
      </w:r>
      <w:r w:rsidR="0089243F" w:rsidRPr="00844DFF">
        <w:rPr>
          <w:i/>
          <w:iCs/>
          <w:lang w:val="es-MX"/>
        </w:rPr>
        <w:t>!</w:t>
      </w:r>
      <w:r w:rsidR="00844DFF">
        <w:rPr>
          <w:i/>
          <w:iCs/>
          <w:lang w:val="es-MX"/>
        </w:rPr>
        <w:t xml:space="preserve"> </w:t>
      </w:r>
      <w:r w:rsidR="00AB1071" w:rsidRPr="009842A0">
        <w:rPr>
          <w:i/>
          <w:iCs/>
        </w:rPr>
        <w:t>#OneLegacy</w:t>
      </w:r>
    </w:p>
    <w:p w14:paraId="04A9F4C7" w14:textId="0CCFC03D" w:rsidR="00FC61F1" w:rsidRPr="00B25F16" w:rsidRDefault="00FC61F1" w:rsidP="00FC61F1">
      <w:pPr>
        <w:rPr>
          <w:i/>
          <w:iCs/>
          <w:lang w:val="es-MX"/>
        </w:rPr>
      </w:pPr>
      <w:r>
        <w:rPr>
          <w:b/>
          <w:bCs/>
        </w:rPr>
        <w:t xml:space="preserve">English: </w:t>
      </w:r>
      <w:r w:rsidR="004E4810">
        <w:rPr>
          <w:i/>
          <w:iCs/>
        </w:rPr>
        <w:t xml:space="preserve">The opportunity to donate organs is rare. Fewer than 3 in 1,000 deaths occur under circumstances that allow for organ donation. That is why it’s so important to sign up and save lives by visiting </w:t>
      </w:r>
      <w:hyperlink r:id="rId7" w:history="1">
        <w:r w:rsidR="004E4810" w:rsidRPr="00EB534B">
          <w:rPr>
            <w:rStyle w:val="Hyperlink"/>
            <w:i/>
            <w:iCs/>
          </w:rPr>
          <w:t>www.donateLIFEcalifornia.org</w:t>
        </w:r>
      </w:hyperlink>
      <w:r w:rsidR="004E4810">
        <w:rPr>
          <w:i/>
          <w:iCs/>
        </w:rPr>
        <w:t xml:space="preserve">. </w:t>
      </w:r>
      <w:r w:rsidR="004E4810" w:rsidRPr="00B25F16">
        <w:rPr>
          <w:i/>
          <w:iCs/>
          <w:lang w:val="es-MX"/>
        </w:rPr>
        <w:t>#DonateLifeMonth #OneLegacy</w:t>
      </w:r>
      <w:r w:rsidRPr="00B25F16">
        <w:rPr>
          <w:i/>
          <w:iCs/>
          <w:lang w:val="es-MX"/>
        </w:rPr>
        <w:br/>
      </w:r>
      <w:proofErr w:type="spellStart"/>
      <w:r w:rsidRPr="00B25F16">
        <w:rPr>
          <w:b/>
          <w:bCs/>
          <w:lang w:val="es-MX"/>
        </w:rPr>
        <w:t>Spanish</w:t>
      </w:r>
      <w:proofErr w:type="spellEnd"/>
      <w:r w:rsidRPr="00B25F16">
        <w:rPr>
          <w:b/>
          <w:bCs/>
          <w:lang w:val="es-MX"/>
        </w:rPr>
        <w:t xml:space="preserve">: </w:t>
      </w:r>
      <w:r w:rsidR="001908CD">
        <w:rPr>
          <w:i/>
          <w:iCs/>
          <w:lang w:val="es-MX"/>
        </w:rPr>
        <w:t>L</w:t>
      </w:r>
      <w:r w:rsidR="00B25F16" w:rsidRPr="00B25F16">
        <w:rPr>
          <w:i/>
          <w:iCs/>
          <w:lang w:val="es-MX"/>
        </w:rPr>
        <w:t xml:space="preserve">a oportunidad de donar </w:t>
      </w:r>
      <w:r w:rsidR="00B25F16">
        <w:rPr>
          <w:i/>
          <w:iCs/>
          <w:lang w:val="es-MX"/>
        </w:rPr>
        <w:t>órganos</w:t>
      </w:r>
      <w:r w:rsidR="001908CD">
        <w:rPr>
          <w:i/>
          <w:iCs/>
          <w:lang w:val="es-MX"/>
        </w:rPr>
        <w:t xml:space="preserve"> es inusual</w:t>
      </w:r>
      <w:r w:rsidR="00B25F16">
        <w:rPr>
          <w:i/>
          <w:iCs/>
          <w:lang w:val="es-MX"/>
        </w:rPr>
        <w:t xml:space="preserve">. </w:t>
      </w:r>
      <w:r w:rsidR="00B25F16" w:rsidRPr="00B25F16">
        <w:rPr>
          <w:i/>
          <w:iCs/>
          <w:lang w:val="es-MX"/>
        </w:rPr>
        <w:t>De los 1,000 fallecidos menos de 3 ocurren bajo circunstancias que p</w:t>
      </w:r>
      <w:r w:rsidR="00B25F16">
        <w:rPr>
          <w:i/>
          <w:iCs/>
          <w:lang w:val="es-MX"/>
        </w:rPr>
        <w:t>ermiten</w:t>
      </w:r>
      <w:r w:rsidR="001908CD">
        <w:rPr>
          <w:i/>
          <w:iCs/>
          <w:lang w:val="es-MX"/>
        </w:rPr>
        <w:t xml:space="preserve"> la</w:t>
      </w:r>
      <w:r w:rsidR="00B25F16">
        <w:rPr>
          <w:i/>
          <w:iCs/>
          <w:lang w:val="es-MX"/>
        </w:rPr>
        <w:t xml:space="preserve"> donación de órganos. </w:t>
      </w:r>
      <w:r w:rsidR="00B25F16" w:rsidRPr="00B25F16">
        <w:rPr>
          <w:i/>
          <w:iCs/>
          <w:lang w:val="es-MX"/>
        </w:rPr>
        <w:t>Por eso es importante que se registren para salvar v</w:t>
      </w:r>
      <w:r w:rsidR="00B25F16">
        <w:rPr>
          <w:i/>
          <w:iCs/>
          <w:lang w:val="es-MX"/>
        </w:rPr>
        <w:t>idas</w:t>
      </w:r>
      <w:r w:rsidR="00844DFF">
        <w:rPr>
          <w:i/>
          <w:iCs/>
          <w:lang w:val="es-MX"/>
        </w:rPr>
        <w:t xml:space="preserve">. </w:t>
      </w:r>
      <w:r w:rsidR="001908CD">
        <w:rPr>
          <w:i/>
          <w:iCs/>
          <w:lang w:val="es-MX"/>
        </w:rPr>
        <w:t>Para registrarse, v</w:t>
      </w:r>
      <w:r w:rsidR="00844DFF">
        <w:rPr>
          <w:i/>
          <w:iCs/>
          <w:lang w:val="es-MX"/>
        </w:rPr>
        <w:t xml:space="preserve">isiten </w:t>
      </w:r>
      <w:r w:rsidR="004C1D6D">
        <w:rPr>
          <w:i/>
          <w:iCs/>
          <w:lang w:val="es-MX"/>
        </w:rPr>
        <w:t xml:space="preserve"> </w:t>
      </w:r>
      <w:hyperlink r:id="rId8" w:history="1">
        <w:r w:rsidR="0089243F" w:rsidRPr="002946E3">
          <w:rPr>
            <w:rStyle w:val="Hyperlink"/>
            <w:i/>
            <w:iCs/>
            <w:lang w:val="es-MX"/>
          </w:rPr>
          <w:t>https://www.doneVIDAcalifornia.org/</w:t>
        </w:r>
      </w:hyperlink>
      <w:r w:rsidR="00844DFF">
        <w:rPr>
          <w:i/>
          <w:iCs/>
          <w:lang w:val="es-MX"/>
        </w:rPr>
        <w:t xml:space="preserve"> para que se registren.</w:t>
      </w:r>
      <w:r w:rsidR="004C1D6D">
        <w:rPr>
          <w:i/>
          <w:iCs/>
          <w:lang w:val="es-MX"/>
        </w:rPr>
        <w:t xml:space="preserve"> #</w:t>
      </w:r>
      <w:r w:rsidR="002F55CB">
        <w:rPr>
          <w:i/>
          <w:iCs/>
          <w:lang w:val="es-MX"/>
        </w:rPr>
        <w:t>MesdeDoneVida</w:t>
      </w:r>
      <w:r w:rsidR="004C1D6D">
        <w:rPr>
          <w:i/>
          <w:iCs/>
          <w:lang w:val="es-MX"/>
        </w:rPr>
        <w:t xml:space="preserve"> #OneLegacy</w:t>
      </w:r>
    </w:p>
    <w:p w14:paraId="7F6E202E" w14:textId="5DB70251" w:rsidR="00E21D40" w:rsidRDefault="00E21D40" w:rsidP="00E21D40">
      <w:pPr>
        <w:pStyle w:val="Heading1"/>
      </w:pPr>
      <w:r>
        <w:lastRenderedPageBreak/>
        <w:t>Example Posts (continued)</w:t>
      </w:r>
    </w:p>
    <w:p w14:paraId="1183292D" w14:textId="27D3279F" w:rsidR="004C1D6D" w:rsidRPr="004C1D6D" w:rsidRDefault="00FC61F1" w:rsidP="00E21D40">
      <w:pPr>
        <w:keepLines/>
        <w:rPr>
          <w:i/>
          <w:iCs/>
          <w:lang w:val="es-MX"/>
        </w:rPr>
      </w:pPr>
      <w:r>
        <w:rPr>
          <w:b/>
          <w:bCs/>
        </w:rPr>
        <w:t xml:space="preserve">English: </w:t>
      </w:r>
      <w:r w:rsidR="004E4810">
        <w:rPr>
          <w:i/>
          <w:iCs/>
        </w:rPr>
        <w:t xml:space="preserve">In </w:t>
      </w:r>
      <w:r w:rsidR="00BC2FBA">
        <w:rPr>
          <w:i/>
          <w:iCs/>
        </w:rPr>
        <w:t>honor of #DonateLifeMonth and the 2</w:t>
      </w:r>
      <w:r w:rsidR="00AD7D3A">
        <w:rPr>
          <w:i/>
          <w:iCs/>
        </w:rPr>
        <w:t>0</w:t>
      </w:r>
      <w:r w:rsidR="00BC2FBA">
        <w:rPr>
          <w:i/>
          <w:iCs/>
        </w:rPr>
        <w:t xml:space="preserve">,000+ Californians currently waiting for an organ transplant, the </w:t>
      </w:r>
      <w:proofErr w:type="gramStart"/>
      <w:r w:rsidR="00BC2FBA">
        <w:rPr>
          <w:i/>
          <w:iCs/>
        </w:rPr>
        <w:t>City</w:t>
      </w:r>
      <w:proofErr w:type="gramEnd"/>
      <w:r w:rsidR="00BC2FBA">
        <w:rPr>
          <w:i/>
          <w:iCs/>
        </w:rPr>
        <w:t xml:space="preserve"> of ___________ is sharing information about organ, eye and tissue donation throughout April. </w:t>
      </w:r>
      <w:r w:rsidR="00BC2FBA" w:rsidRPr="001908CD">
        <w:rPr>
          <w:i/>
          <w:iCs/>
          <w:lang w:val="es-MX"/>
        </w:rPr>
        <w:t xml:space="preserve">To </w:t>
      </w:r>
      <w:proofErr w:type="spellStart"/>
      <w:r w:rsidR="00BC2FBA" w:rsidRPr="001908CD">
        <w:rPr>
          <w:i/>
          <w:iCs/>
          <w:lang w:val="es-MX"/>
        </w:rPr>
        <w:t>learn</w:t>
      </w:r>
      <w:proofErr w:type="spellEnd"/>
      <w:r w:rsidR="00BC2FBA" w:rsidRPr="001908CD">
        <w:rPr>
          <w:i/>
          <w:iCs/>
          <w:lang w:val="es-MX"/>
        </w:rPr>
        <w:t xml:space="preserve"> more, </w:t>
      </w:r>
      <w:proofErr w:type="spellStart"/>
      <w:r w:rsidR="00BC2FBA" w:rsidRPr="001908CD">
        <w:rPr>
          <w:i/>
          <w:iCs/>
          <w:lang w:val="es-MX"/>
        </w:rPr>
        <w:t>visit</w:t>
      </w:r>
      <w:proofErr w:type="spellEnd"/>
      <w:r w:rsidR="00BC2FBA" w:rsidRPr="001908CD">
        <w:rPr>
          <w:i/>
          <w:iCs/>
          <w:lang w:val="es-MX"/>
        </w:rPr>
        <w:t xml:space="preserve"> </w:t>
      </w:r>
      <w:r w:rsidR="00DE3212">
        <w:fldChar w:fldCharType="begin"/>
      </w:r>
      <w:r w:rsidR="00DE3212" w:rsidRPr="00DE3212">
        <w:rPr>
          <w:lang w:val="es-MX"/>
        </w:rPr>
        <w:instrText xml:space="preserve"> HYPERLINK "http://www.donateLIFEcalifornia.org" </w:instrText>
      </w:r>
      <w:r w:rsidR="00DE3212">
        <w:fldChar w:fldCharType="separate"/>
      </w:r>
      <w:r w:rsidR="00BC2FBA" w:rsidRPr="001908CD">
        <w:rPr>
          <w:rStyle w:val="Hyperlink"/>
          <w:i/>
          <w:iCs/>
          <w:lang w:val="es-MX"/>
        </w:rPr>
        <w:t>www.donateLIFEcalifornia.org</w:t>
      </w:r>
      <w:r w:rsidR="00DE3212">
        <w:rPr>
          <w:rStyle w:val="Hyperlink"/>
          <w:i/>
          <w:iCs/>
          <w:lang w:val="es-MX"/>
        </w:rPr>
        <w:fldChar w:fldCharType="end"/>
      </w:r>
      <w:r w:rsidR="00BC2FBA" w:rsidRPr="001908CD">
        <w:rPr>
          <w:i/>
          <w:iCs/>
          <w:lang w:val="es-MX"/>
        </w:rPr>
        <w:t xml:space="preserve">! </w:t>
      </w:r>
      <w:r w:rsidR="00BC2FBA" w:rsidRPr="004C1D6D">
        <w:rPr>
          <w:i/>
          <w:iCs/>
          <w:lang w:val="es-MX"/>
        </w:rPr>
        <w:t>#OneLegacy</w:t>
      </w:r>
      <w:r w:rsidRPr="004C1D6D">
        <w:rPr>
          <w:i/>
          <w:iCs/>
          <w:lang w:val="es-MX"/>
        </w:rPr>
        <w:br/>
      </w:r>
      <w:proofErr w:type="spellStart"/>
      <w:r w:rsidRPr="004C1D6D">
        <w:rPr>
          <w:b/>
          <w:bCs/>
          <w:lang w:val="es-MX"/>
        </w:rPr>
        <w:t>Spanish</w:t>
      </w:r>
      <w:proofErr w:type="spellEnd"/>
      <w:r w:rsidRPr="004C1D6D">
        <w:rPr>
          <w:b/>
          <w:bCs/>
          <w:lang w:val="es-MX"/>
        </w:rPr>
        <w:t xml:space="preserve">: </w:t>
      </w:r>
      <w:r w:rsidRPr="004C1D6D">
        <w:rPr>
          <w:i/>
          <w:iCs/>
          <w:lang w:val="es-MX"/>
        </w:rPr>
        <w:t xml:space="preserve"> </w:t>
      </w:r>
      <w:r w:rsidR="004C1D6D" w:rsidRPr="004C1D6D">
        <w:rPr>
          <w:i/>
          <w:iCs/>
          <w:lang w:val="es-MX"/>
        </w:rPr>
        <w:t xml:space="preserve">En honor </w:t>
      </w:r>
      <w:r w:rsidR="001908CD">
        <w:rPr>
          <w:i/>
          <w:iCs/>
          <w:lang w:val="es-MX"/>
        </w:rPr>
        <w:t>al</w:t>
      </w:r>
      <w:r w:rsidR="004C1D6D" w:rsidRPr="004C1D6D">
        <w:rPr>
          <w:i/>
          <w:iCs/>
          <w:lang w:val="es-MX"/>
        </w:rPr>
        <w:t xml:space="preserve"> #</w:t>
      </w:r>
      <w:r w:rsidR="002F55CB">
        <w:rPr>
          <w:i/>
          <w:iCs/>
          <w:lang w:val="es-MX"/>
        </w:rPr>
        <w:t>MesdeDoneVida</w:t>
      </w:r>
      <w:r w:rsidR="004C1D6D" w:rsidRPr="004C1D6D">
        <w:rPr>
          <w:i/>
          <w:iCs/>
          <w:lang w:val="es-MX"/>
        </w:rPr>
        <w:t xml:space="preserve"> y los 2</w:t>
      </w:r>
      <w:r w:rsidR="00AD7D3A">
        <w:rPr>
          <w:i/>
          <w:iCs/>
          <w:lang w:val="es-MX"/>
        </w:rPr>
        <w:t>0</w:t>
      </w:r>
      <w:r w:rsidR="004C1D6D" w:rsidRPr="004C1D6D">
        <w:rPr>
          <w:i/>
          <w:iCs/>
          <w:lang w:val="es-MX"/>
        </w:rPr>
        <w:t>,000+ ciudadanos d</w:t>
      </w:r>
      <w:r w:rsidR="004C1D6D">
        <w:rPr>
          <w:i/>
          <w:iCs/>
          <w:lang w:val="es-MX"/>
        </w:rPr>
        <w:t xml:space="preserve">e California que actualmente están esperando por un trasplante de órgano, la Ciudad de ___________ esta compartiendo información de donación de órganos, corneas, </w:t>
      </w:r>
      <w:r w:rsidR="001908CD">
        <w:rPr>
          <w:i/>
          <w:iCs/>
          <w:lang w:val="es-MX"/>
        </w:rPr>
        <w:t>y</w:t>
      </w:r>
      <w:r w:rsidR="004C1D6D">
        <w:rPr>
          <w:i/>
          <w:iCs/>
          <w:lang w:val="es-MX"/>
        </w:rPr>
        <w:t xml:space="preserve"> tejido durante el mes de </w:t>
      </w:r>
      <w:proofErr w:type="gramStart"/>
      <w:r w:rsidR="004C1D6D">
        <w:rPr>
          <w:i/>
          <w:iCs/>
          <w:lang w:val="es-MX"/>
        </w:rPr>
        <w:t>Abril</w:t>
      </w:r>
      <w:proofErr w:type="gramEnd"/>
      <w:r w:rsidR="004C1D6D">
        <w:rPr>
          <w:i/>
          <w:iCs/>
          <w:lang w:val="es-MX"/>
        </w:rPr>
        <w:t xml:space="preserve">. Para </w:t>
      </w:r>
      <w:proofErr w:type="spellStart"/>
      <w:r w:rsidR="004C1D6D">
        <w:rPr>
          <w:i/>
          <w:iCs/>
          <w:lang w:val="es-MX"/>
        </w:rPr>
        <w:t>mas</w:t>
      </w:r>
      <w:proofErr w:type="spellEnd"/>
      <w:r w:rsidR="004C1D6D">
        <w:rPr>
          <w:i/>
          <w:iCs/>
          <w:lang w:val="es-MX"/>
        </w:rPr>
        <w:t xml:space="preserve"> información, visite </w:t>
      </w:r>
      <w:hyperlink r:id="rId9" w:history="1">
        <w:r w:rsidR="0089243F" w:rsidRPr="002946E3">
          <w:rPr>
            <w:rStyle w:val="Hyperlink"/>
            <w:i/>
            <w:iCs/>
            <w:lang w:val="es-MX"/>
          </w:rPr>
          <w:t>https://www.doneVIDAcalifornia.org/</w:t>
        </w:r>
      </w:hyperlink>
    </w:p>
    <w:p w14:paraId="2C54D7CC" w14:textId="5465D863" w:rsidR="00FC61F1" w:rsidRPr="00AB1071" w:rsidRDefault="00FC61F1" w:rsidP="00FC61F1">
      <w:pPr>
        <w:rPr>
          <w:i/>
          <w:iCs/>
          <w:lang w:val="es-MX"/>
        </w:rPr>
      </w:pPr>
      <w:r>
        <w:rPr>
          <w:b/>
          <w:bCs/>
        </w:rPr>
        <w:t xml:space="preserve">English: </w:t>
      </w:r>
      <w:r w:rsidR="00BC2FBA">
        <w:rPr>
          <w:i/>
          <w:iCs/>
        </w:rPr>
        <w:t xml:space="preserve">Deceased </w:t>
      </w:r>
      <w:r w:rsidR="00AD7D3A">
        <w:rPr>
          <w:i/>
          <w:iCs/>
        </w:rPr>
        <w:t xml:space="preserve">and living </w:t>
      </w:r>
      <w:r w:rsidR="00BC2FBA">
        <w:rPr>
          <w:i/>
          <w:iCs/>
        </w:rPr>
        <w:t xml:space="preserve">organ donors saved more than </w:t>
      </w:r>
      <w:r w:rsidR="00AD7D3A">
        <w:rPr>
          <w:i/>
          <w:iCs/>
        </w:rPr>
        <w:t>41</w:t>
      </w:r>
      <w:r w:rsidR="00BC2FBA">
        <w:rPr>
          <w:i/>
          <w:iCs/>
        </w:rPr>
        <w:t>,000 lives in 202</w:t>
      </w:r>
      <w:r w:rsidR="00AD7D3A">
        <w:rPr>
          <w:i/>
          <w:iCs/>
        </w:rPr>
        <w:t>1</w:t>
      </w:r>
      <w:r w:rsidR="00BC2FBA">
        <w:rPr>
          <w:i/>
          <w:iCs/>
        </w:rPr>
        <w:t xml:space="preserve">, more than ever before. But even so, an average of 17 people die every day waiting for an organ transplant that doesn’t become available in time. Living kidney donors can help close the gap and save lives. </w:t>
      </w:r>
      <w:r w:rsidR="00BC2FBA" w:rsidRPr="00AB1071">
        <w:rPr>
          <w:i/>
          <w:iCs/>
          <w:lang w:val="es-MX"/>
        </w:rPr>
        <w:t xml:space="preserve">To </w:t>
      </w:r>
      <w:proofErr w:type="spellStart"/>
      <w:r w:rsidR="00BC2FBA" w:rsidRPr="00AB1071">
        <w:rPr>
          <w:i/>
          <w:iCs/>
          <w:lang w:val="es-MX"/>
        </w:rPr>
        <w:t>learn</w:t>
      </w:r>
      <w:proofErr w:type="spellEnd"/>
      <w:r w:rsidR="00BC2FBA" w:rsidRPr="00AB1071">
        <w:rPr>
          <w:i/>
          <w:iCs/>
          <w:lang w:val="es-MX"/>
        </w:rPr>
        <w:t xml:space="preserve"> more, </w:t>
      </w:r>
      <w:proofErr w:type="spellStart"/>
      <w:r w:rsidR="00BC2FBA" w:rsidRPr="00AB1071">
        <w:rPr>
          <w:i/>
          <w:iCs/>
          <w:lang w:val="es-MX"/>
        </w:rPr>
        <w:t>visit</w:t>
      </w:r>
      <w:proofErr w:type="spellEnd"/>
      <w:r w:rsidR="00BC2FBA" w:rsidRPr="00AB1071">
        <w:rPr>
          <w:i/>
          <w:iCs/>
          <w:lang w:val="es-MX"/>
        </w:rPr>
        <w:t xml:space="preserve"> </w:t>
      </w:r>
      <w:r w:rsidR="00DE3212">
        <w:fldChar w:fldCharType="begin"/>
      </w:r>
      <w:r w:rsidR="00DE3212" w:rsidRPr="00DE3212">
        <w:rPr>
          <w:lang w:val="es-MX"/>
        </w:rPr>
        <w:instrText xml:space="preserve"> HYPERLINK "http://www.LivingDonationCalifornia.org" </w:instrText>
      </w:r>
      <w:r w:rsidR="00DE3212">
        <w:fldChar w:fldCharType="separate"/>
      </w:r>
      <w:r w:rsidR="00BC2FBA" w:rsidRPr="00AB1071">
        <w:rPr>
          <w:rStyle w:val="Hyperlink"/>
          <w:i/>
          <w:iCs/>
          <w:lang w:val="es-MX"/>
        </w:rPr>
        <w:t>www.LivingDonationCalifornia.org</w:t>
      </w:r>
      <w:r w:rsidR="00DE3212">
        <w:rPr>
          <w:rStyle w:val="Hyperlink"/>
          <w:i/>
          <w:iCs/>
          <w:lang w:val="es-MX"/>
        </w:rPr>
        <w:fldChar w:fldCharType="end"/>
      </w:r>
      <w:r w:rsidR="00BC2FBA" w:rsidRPr="00AB1071">
        <w:rPr>
          <w:i/>
          <w:iCs/>
          <w:lang w:val="es-MX"/>
        </w:rPr>
        <w:t xml:space="preserve"> #DonateLifeMonth #OneLegacy</w:t>
      </w:r>
      <w:r w:rsidRPr="00AB1071">
        <w:rPr>
          <w:i/>
          <w:iCs/>
          <w:lang w:val="es-MX"/>
        </w:rPr>
        <w:br/>
      </w:r>
      <w:proofErr w:type="spellStart"/>
      <w:r w:rsidRPr="00AB1071">
        <w:rPr>
          <w:b/>
          <w:bCs/>
          <w:lang w:val="es-MX"/>
        </w:rPr>
        <w:t>Spanish</w:t>
      </w:r>
      <w:proofErr w:type="spellEnd"/>
      <w:r w:rsidRPr="00AB1071">
        <w:rPr>
          <w:b/>
          <w:bCs/>
          <w:lang w:val="es-MX"/>
        </w:rPr>
        <w:t xml:space="preserve">: </w:t>
      </w:r>
      <w:r w:rsidRPr="00AB1071">
        <w:rPr>
          <w:i/>
          <w:iCs/>
          <w:lang w:val="es-MX"/>
        </w:rPr>
        <w:t xml:space="preserve"> </w:t>
      </w:r>
      <w:r w:rsidR="00AB1071" w:rsidRPr="00AB1071">
        <w:rPr>
          <w:i/>
          <w:iCs/>
          <w:lang w:val="es-MX"/>
        </w:rPr>
        <w:t xml:space="preserve">Donantes fallecidos </w:t>
      </w:r>
      <w:r w:rsidR="00AD7D3A">
        <w:rPr>
          <w:i/>
          <w:iCs/>
          <w:lang w:val="es-MX"/>
        </w:rPr>
        <w:t xml:space="preserve">y vividos </w:t>
      </w:r>
      <w:r w:rsidR="00AB1071" w:rsidRPr="00AB1071">
        <w:rPr>
          <w:i/>
          <w:iCs/>
          <w:lang w:val="es-MX"/>
        </w:rPr>
        <w:t xml:space="preserve">han salvado más de </w:t>
      </w:r>
      <w:r w:rsidR="00AD7D3A">
        <w:rPr>
          <w:i/>
          <w:iCs/>
          <w:lang w:val="es-MX"/>
        </w:rPr>
        <w:t>41</w:t>
      </w:r>
      <w:r w:rsidR="00AB1071" w:rsidRPr="00AB1071">
        <w:rPr>
          <w:i/>
          <w:iCs/>
          <w:lang w:val="es-MX"/>
        </w:rPr>
        <w:t xml:space="preserve">,000 vidas en </w:t>
      </w:r>
      <w:r w:rsidR="001908CD">
        <w:rPr>
          <w:i/>
          <w:iCs/>
          <w:lang w:val="es-MX"/>
        </w:rPr>
        <w:t xml:space="preserve">el </w:t>
      </w:r>
      <w:r w:rsidR="00AB1071" w:rsidRPr="00AB1071">
        <w:rPr>
          <w:i/>
          <w:iCs/>
          <w:lang w:val="es-MX"/>
        </w:rPr>
        <w:t>202</w:t>
      </w:r>
      <w:r w:rsidR="00AD7D3A">
        <w:rPr>
          <w:i/>
          <w:iCs/>
          <w:lang w:val="es-MX"/>
        </w:rPr>
        <w:t>1</w:t>
      </w:r>
      <w:r w:rsidR="00AB1071" w:rsidRPr="00AB1071">
        <w:rPr>
          <w:i/>
          <w:iCs/>
          <w:lang w:val="es-MX"/>
        </w:rPr>
        <w:t xml:space="preserve">, </w:t>
      </w:r>
      <w:proofErr w:type="spellStart"/>
      <w:r w:rsidR="00AB1071" w:rsidRPr="00AB1071">
        <w:rPr>
          <w:i/>
          <w:iCs/>
          <w:lang w:val="es-MX"/>
        </w:rPr>
        <w:t>mas</w:t>
      </w:r>
      <w:proofErr w:type="spellEnd"/>
      <w:r w:rsidR="00AB1071">
        <w:rPr>
          <w:i/>
          <w:iCs/>
          <w:lang w:val="es-MX"/>
        </w:rPr>
        <w:t xml:space="preserve"> que antes. </w:t>
      </w:r>
      <w:proofErr w:type="gramStart"/>
      <w:r w:rsidR="00AB1071">
        <w:rPr>
          <w:i/>
          <w:iCs/>
          <w:lang w:val="es-MX"/>
        </w:rPr>
        <w:t xml:space="preserve">Un promedio de 17 </w:t>
      </w:r>
      <w:r w:rsidR="001908CD">
        <w:rPr>
          <w:i/>
          <w:iCs/>
          <w:lang w:val="es-MX"/>
        </w:rPr>
        <w:t>personas</w:t>
      </w:r>
      <w:r w:rsidR="00AB1071">
        <w:rPr>
          <w:i/>
          <w:iCs/>
          <w:lang w:val="es-MX"/>
        </w:rPr>
        <w:t xml:space="preserve"> fallece</w:t>
      </w:r>
      <w:r w:rsidR="001908CD">
        <w:rPr>
          <w:i/>
          <w:iCs/>
          <w:lang w:val="es-MX"/>
        </w:rPr>
        <w:t>n</w:t>
      </w:r>
      <w:proofErr w:type="gramEnd"/>
      <w:r w:rsidR="00AB1071">
        <w:rPr>
          <w:i/>
          <w:iCs/>
          <w:lang w:val="es-MX"/>
        </w:rPr>
        <w:t xml:space="preserve"> todos los días esperando por un trasplante de órgano que no está disponible </w:t>
      </w:r>
      <w:r w:rsidR="001908CD">
        <w:rPr>
          <w:i/>
          <w:iCs/>
          <w:lang w:val="es-MX"/>
        </w:rPr>
        <w:t>a</w:t>
      </w:r>
      <w:r w:rsidR="00AB1071">
        <w:rPr>
          <w:i/>
          <w:iCs/>
          <w:lang w:val="es-MX"/>
        </w:rPr>
        <w:t xml:space="preserve"> tiempo. Donantes vivos de riñones pueden ayudar a cerrar la brecha y salvar vidas. Para </w:t>
      </w:r>
      <w:proofErr w:type="spellStart"/>
      <w:r w:rsidR="00AB1071">
        <w:rPr>
          <w:i/>
          <w:iCs/>
          <w:lang w:val="es-MX"/>
        </w:rPr>
        <w:t>mas</w:t>
      </w:r>
      <w:proofErr w:type="spellEnd"/>
      <w:r w:rsidR="00AB1071">
        <w:rPr>
          <w:i/>
          <w:iCs/>
          <w:lang w:val="es-MX"/>
        </w:rPr>
        <w:t xml:space="preserve"> información, visite </w:t>
      </w:r>
      <w:hyperlink r:id="rId10" w:history="1">
        <w:r w:rsidR="0089243F" w:rsidRPr="002946E3">
          <w:rPr>
            <w:rStyle w:val="Hyperlink"/>
            <w:i/>
            <w:iCs/>
            <w:lang w:val="es-MX"/>
          </w:rPr>
          <w:t>https://www.doneVIDAcalifornia.org/</w:t>
        </w:r>
      </w:hyperlink>
      <w:r w:rsidR="00AB1071">
        <w:rPr>
          <w:i/>
          <w:iCs/>
          <w:lang w:val="es-MX"/>
        </w:rPr>
        <w:t xml:space="preserve"> . #</w:t>
      </w:r>
      <w:r w:rsidR="002F55CB">
        <w:rPr>
          <w:i/>
          <w:iCs/>
          <w:lang w:val="es-MX"/>
        </w:rPr>
        <w:t>MesdeDoneVida</w:t>
      </w:r>
      <w:r w:rsidR="00AB1071">
        <w:rPr>
          <w:i/>
          <w:iCs/>
          <w:lang w:val="es-MX"/>
        </w:rPr>
        <w:t xml:space="preserve"> #OneLegacy</w:t>
      </w:r>
    </w:p>
    <w:p w14:paraId="2D6CB0E4" w14:textId="194C33EC" w:rsidR="00EF01B8" w:rsidRPr="00AB1071" w:rsidRDefault="0043532E" w:rsidP="0043532E">
      <w:pPr>
        <w:pStyle w:val="Heading1"/>
        <w:rPr>
          <w:rStyle w:val="SubtleEmphasis"/>
          <w:i w:val="0"/>
          <w:iCs w:val="0"/>
          <w:color w:val="2F5496" w:themeColor="accent1" w:themeShade="BF"/>
          <w:lang w:val="es-MX"/>
        </w:rPr>
      </w:pPr>
      <w:r w:rsidRPr="00AB1071">
        <w:rPr>
          <w:rStyle w:val="SubtleEmphasis"/>
          <w:b/>
          <w:bCs/>
          <w:color w:val="2F5496" w:themeColor="accent1" w:themeShade="BF"/>
          <w:lang w:val="es-MX"/>
        </w:rPr>
        <w:t>@</w:t>
      </w:r>
      <w:r w:rsidRPr="00AB1071">
        <w:rPr>
          <w:rStyle w:val="SubtleEmphasis"/>
          <w:i w:val="0"/>
          <w:iCs w:val="0"/>
          <w:color w:val="2F5496" w:themeColor="accent1" w:themeShade="BF"/>
          <w:lang w:val="es-MX"/>
        </w:rPr>
        <w:t xml:space="preserve"> - </w:t>
      </w:r>
      <w:proofErr w:type="spellStart"/>
      <w:r w:rsidR="00EF01B8" w:rsidRPr="00AB1071">
        <w:rPr>
          <w:rStyle w:val="SubtleEmphasis"/>
          <w:i w:val="0"/>
          <w:iCs w:val="0"/>
          <w:color w:val="2F5496" w:themeColor="accent1" w:themeShade="BF"/>
          <w:lang w:val="es-MX"/>
        </w:rPr>
        <w:t>Tagging</w:t>
      </w:r>
      <w:proofErr w:type="spellEnd"/>
      <w:r w:rsidR="00EF01B8" w:rsidRPr="00AB1071">
        <w:rPr>
          <w:rStyle w:val="SubtleEmphasis"/>
          <w:i w:val="0"/>
          <w:iCs w:val="0"/>
          <w:color w:val="2F5496" w:themeColor="accent1" w:themeShade="BF"/>
          <w:lang w:val="es-MX"/>
        </w:rPr>
        <w:t xml:space="preserve"> OneLegacy</w:t>
      </w:r>
    </w:p>
    <w:p w14:paraId="0682F5D7" w14:textId="4910E13F" w:rsidR="00E21D40" w:rsidRPr="00E21D40" w:rsidRDefault="00EF01B8" w:rsidP="00E21D40">
      <w:r>
        <w:t xml:space="preserve">We are the federally designated, non-profit organ, eye and tissue recovery agency that serves your community. Tagging OneLegacy in your social media posts helps connect your community members to the organization that will ultimately honor the gifts of life they choose to leave if they register as an organ, </w:t>
      </w:r>
      <w:proofErr w:type="gramStart"/>
      <w:r>
        <w:t>eye</w:t>
      </w:r>
      <w:proofErr w:type="gramEnd"/>
      <w:r>
        <w:t xml:space="preserve"> or tissue donor.</w:t>
      </w:r>
      <w:r w:rsidR="00E21D40" w:rsidRPr="00E21D40">
        <w:rPr>
          <w:rStyle w:val="Heading1Char"/>
          <w:sz w:val="22"/>
          <w:szCs w:val="22"/>
        </w:rPr>
        <w:br/>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6"/>
        <w:gridCol w:w="3019"/>
      </w:tblGrid>
      <w:tr w:rsidR="00E21D40" w:rsidRPr="00B015EF" w14:paraId="6592CC64" w14:textId="77777777" w:rsidTr="00E21D40">
        <w:trPr>
          <w:trHeight w:val="742"/>
          <w:jc w:val="center"/>
        </w:trPr>
        <w:tc>
          <w:tcPr>
            <w:tcW w:w="756" w:type="dxa"/>
            <w:vAlign w:val="center"/>
          </w:tcPr>
          <w:p w14:paraId="29523711" w14:textId="6079AA4C" w:rsidR="00E21D40" w:rsidRPr="00B015EF" w:rsidRDefault="00E21D40" w:rsidP="00E21D40">
            <w:pPr>
              <w:jc w:val="center"/>
              <w:rPr>
                <w:sz w:val="24"/>
                <w:szCs w:val="24"/>
              </w:rPr>
            </w:pPr>
            <w:r w:rsidRPr="00B015EF">
              <w:rPr>
                <w:noProof/>
                <w:sz w:val="24"/>
                <w:szCs w:val="24"/>
              </w:rPr>
              <w:drawing>
                <wp:inline distT="0" distB="0" distL="0" distR="0" wp14:anchorId="3687103C" wp14:editId="6CCB13C4">
                  <wp:extent cx="301752" cy="301752"/>
                  <wp:effectExtent l="0" t="0" r="3175" b="3175"/>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pic:spPr>
                      </pic:pic>
                    </a:graphicData>
                  </a:graphic>
                </wp:inline>
              </w:drawing>
            </w:r>
          </w:p>
        </w:tc>
        <w:tc>
          <w:tcPr>
            <w:tcW w:w="3019" w:type="dxa"/>
            <w:vAlign w:val="center"/>
          </w:tcPr>
          <w:p w14:paraId="52175E8B" w14:textId="29992924" w:rsidR="00E21D40" w:rsidRPr="00B015EF" w:rsidRDefault="00DE3212" w:rsidP="00E21D40">
            <w:pPr>
              <w:rPr>
                <w:sz w:val="24"/>
                <w:szCs w:val="24"/>
              </w:rPr>
            </w:pPr>
            <w:hyperlink r:id="rId13" w:history="1">
              <w:r w:rsidR="00E21D40" w:rsidRPr="00B015EF">
                <w:rPr>
                  <w:rStyle w:val="Hyperlink"/>
                  <w:sz w:val="24"/>
                  <w:szCs w:val="24"/>
                </w:rPr>
                <w:t>/OneLegacy</w:t>
              </w:r>
            </w:hyperlink>
          </w:p>
        </w:tc>
      </w:tr>
      <w:tr w:rsidR="00E21D40" w:rsidRPr="00B015EF" w14:paraId="35375BCA" w14:textId="77777777" w:rsidTr="00E21D40">
        <w:trPr>
          <w:trHeight w:val="742"/>
          <w:jc w:val="center"/>
        </w:trPr>
        <w:tc>
          <w:tcPr>
            <w:tcW w:w="756" w:type="dxa"/>
            <w:vAlign w:val="center"/>
          </w:tcPr>
          <w:p w14:paraId="4BB8069F" w14:textId="0BD0EC0A" w:rsidR="00E21D40" w:rsidRPr="00B015EF" w:rsidRDefault="00E21D40" w:rsidP="00E21D40">
            <w:pPr>
              <w:jc w:val="center"/>
              <w:rPr>
                <w:sz w:val="24"/>
                <w:szCs w:val="24"/>
              </w:rPr>
            </w:pPr>
            <w:r w:rsidRPr="00B015EF">
              <w:rPr>
                <w:noProof/>
                <w:sz w:val="24"/>
                <w:szCs w:val="24"/>
              </w:rPr>
              <w:drawing>
                <wp:inline distT="0" distB="0" distL="0" distR="0" wp14:anchorId="68FBE837" wp14:editId="230862BE">
                  <wp:extent cx="301625" cy="301625"/>
                  <wp:effectExtent l="0" t="0" r="3175" b="3175"/>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pic:spPr>
                      </pic:pic>
                    </a:graphicData>
                  </a:graphic>
                </wp:inline>
              </w:drawing>
            </w:r>
          </w:p>
        </w:tc>
        <w:tc>
          <w:tcPr>
            <w:tcW w:w="3019" w:type="dxa"/>
            <w:vAlign w:val="center"/>
          </w:tcPr>
          <w:p w14:paraId="6DE2E9FC" w14:textId="738B2459" w:rsidR="00E21D40" w:rsidRPr="00B015EF" w:rsidRDefault="00DE3212" w:rsidP="00E21D40">
            <w:pPr>
              <w:rPr>
                <w:sz w:val="24"/>
                <w:szCs w:val="24"/>
              </w:rPr>
            </w:pPr>
            <w:hyperlink r:id="rId16" w:history="1">
              <w:r w:rsidR="00E21D40" w:rsidRPr="00B015EF">
                <w:rPr>
                  <w:rStyle w:val="Hyperlink"/>
                  <w:sz w:val="24"/>
                  <w:szCs w:val="24"/>
                </w:rPr>
                <w:t>@OneLegacyInspires</w:t>
              </w:r>
            </w:hyperlink>
          </w:p>
        </w:tc>
      </w:tr>
      <w:tr w:rsidR="00E21D40" w:rsidRPr="00B015EF" w14:paraId="2252E80E" w14:textId="77777777" w:rsidTr="00E21D40">
        <w:trPr>
          <w:trHeight w:val="742"/>
          <w:jc w:val="center"/>
        </w:trPr>
        <w:tc>
          <w:tcPr>
            <w:tcW w:w="756" w:type="dxa"/>
            <w:vAlign w:val="center"/>
          </w:tcPr>
          <w:p w14:paraId="27C915F2" w14:textId="621B44C1" w:rsidR="00E21D40" w:rsidRPr="00B015EF" w:rsidRDefault="00E21D40" w:rsidP="00E21D40">
            <w:pPr>
              <w:jc w:val="center"/>
              <w:rPr>
                <w:sz w:val="24"/>
                <w:szCs w:val="24"/>
              </w:rPr>
            </w:pPr>
            <w:r w:rsidRPr="00B015EF">
              <w:rPr>
                <w:noProof/>
                <w:sz w:val="24"/>
                <w:szCs w:val="24"/>
              </w:rPr>
              <w:drawing>
                <wp:inline distT="0" distB="0" distL="0" distR="0" wp14:anchorId="4B29960D" wp14:editId="156E46D1">
                  <wp:extent cx="301625" cy="301625"/>
                  <wp:effectExtent l="19050" t="19050" r="22225" b="22225"/>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w="9525">
                            <a:solidFill>
                              <a:srgbClr val="FFFFFF"/>
                            </a:solidFill>
                            <a:miter lim="800000"/>
                            <a:headEnd/>
                            <a:tailEnd/>
                          </a:ln>
                        </pic:spPr>
                      </pic:pic>
                    </a:graphicData>
                  </a:graphic>
                </wp:inline>
              </w:drawing>
            </w:r>
          </w:p>
        </w:tc>
        <w:tc>
          <w:tcPr>
            <w:tcW w:w="3019" w:type="dxa"/>
            <w:vAlign w:val="center"/>
          </w:tcPr>
          <w:p w14:paraId="685BBC47" w14:textId="123D6736" w:rsidR="00E21D40" w:rsidRPr="00B015EF" w:rsidRDefault="00DE3212" w:rsidP="00E21D40">
            <w:pPr>
              <w:rPr>
                <w:sz w:val="24"/>
                <w:szCs w:val="24"/>
              </w:rPr>
            </w:pPr>
            <w:hyperlink r:id="rId19" w:history="1">
              <w:r w:rsidR="00E21D40" w:rsidRPr="00B015EF">
                <w:rPr>
                  <w:rStyle w:val="Hyperlink"/>
                  <w:sz w:val="24"/>
                  <w:szCs w:val="24"/>
                </w:rPr>
                <w:t>@OneLegacyNews</w:t>
              </w:r>
            </w:hyperlink>
          </w:p>
        </w:tc>
      </w:tr>
      <w:tr w:rsidR="00E21D40" w:rsidRPr="00B015EF" w14:paraId="32DEEE17" w14:textId="77777777" w:rsidTr="00E21D40">
        <w:trPr>
          <w:trHeight w:val="742"/>
          <w:jc w:val="center"/>
        </w:trPr>
        <w:tc>
          <w:tcPr>
            <w:tcW w:w="756" w:type="dxa"/>
            <w:vAlign w:val="center"/>
          </w:tcPr>
          <w:p w14:paraId="619D2904" w14:textId="52F88516" w:rsidR="00E21D40" w:rsidRPr="00B015EF" w:rsidRDefault="00E21D40" w:rsidP="00E21D40">
            <w:pPr>
              <w:jc w:val="center"/>
              <w:rPr>
                <w:sz w:val="24"/>
                <w:szCs w:val="24"/>
              </w:rPr>
            </w:pPr>
            <w:r w:rsidRPr="00B015EF">
              <w:rPr>
                <w:rFonts w:ascii="Times New Roman" w:hAnsi="Times New Roman" w:cs="Times New Roman"/>
                <w:noProof/>
                <w:sz w:val="24"/>
                <w:szCs w:val="24"/>
              </w:rPr>
              <w:drawing>
                <wp:inline distT="0" distB="0" distL="0" distR="0" wp14:anchorId="23167BA1" wp14:editId="309192C6">
                  <wp:extent cx="301625" cy="301625"/>
                  <wp:effectExtent l="0" t="0" r="3175" b="3175"/>
                  <wp:docPr id="9" name="Picture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pic:spPr>
                      </pic:pic>
                    </a:graphicData>
                  </a:graphic>
                </wp:inline>
              </w:drawing>
            </w:r>
          </w:p>
        </w:tc>
        <w:tc>
          <w:tcPr>
            <w:tcW w:w="3019" w:type="dxa"/>
            <w:vAlign w:val="center"/>
          </w:tcPr>
          <w:p w14:paraId="653B66AD" w14:textId="14B6D8BA" w:rsidR="00E21D40" w:rsidRPr="00B015EF" w:rsidRDefault="00DE3212" w:rsidP="00E21D40">
            <w:pPr>
              <w:rPr>
                <w:sz w:val="24"/>
                <w:szCs w:val="24"/>
              </w:rPr>
            </w:pPr>
            <w:hyperlink r:id="rId22" w:history="1">
              <w:r w:rsidR="00E21D40" w:rsidRPr="00B015EF">
                <w:rPr>
                  <w:rStyle w:val="Hyperlink"/>
                  <w:sz w:val="24"/>
                  <w:szCs w:val="24"/>
                </w:rPr>
                <w:t>OneLegacy Inspires</w:t>
              </w:r>
            </w:hyperlink>
          </w:p>
        </w:tc>
      </w:tr>
    </w:tbl>
    <w:p w14:paraId="6D8E4892" w14:textId="77777777" w:rsidR="00E21D40" w:rsidRPr="00EF01B8" w:rsidRDefault="00E21D40" w:rsidP="00EF01B8"/>
    <w:sectPr w:rsidR="00E21D40" w:rsidRPr="00EF01B8" w:rsidSect="00FC61F1">
      <w:headerReference w:type="default" r:id="rId23"/>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BB78" w14:textId="77777777" w:rsidR="00BC2FBA" w:rsidRDefault="00BC2FBA" w:rsidP="00BC2FBA">
      <w:pPr>
        <w:spacing w:after="0" w:line="240" w:lineRule="auto"/>
      </w:pPr>
      <w:r>
        <w:separator/>
      </w:r>
    </w:p>
  </w:endnote>
  <w:endnote w:type="continuationSeparator" w:id="0">
    <w:p w14:paraId="6074B979" w14:textId="77777777" w:rsidR="00BC2FBA" w:rsidRDefault="00BC2FBA" w:rsidP="00BC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C5C2" w14:textId="29CECA07" w:rsidR="009842A0" w:rsidRDefault="009842A0" w:rsidP="009842A0">
    <w:pPr>
      <w:pStyle w:val="Footer"/>
      <w:jc w:val="right"/>
    </w:pPr>
    <w:r>
      <w:t>v. 3/8/22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AABF" w14:textId="77777777" w:rsidR="00BC2FBA" w:rsidRDefault="00BC2FBA" w:rsidP="00BC2FBA">
      <w:pPr>
        <w:spacing w:after="0" w:line="240" w:lineRule="auto"/>
      </w:pPr>
      <w:r>
        <w:separator/>
      </w:r>
    </w:p>
  </w:footnote>
  <w:footnote w:type="continuationSeparator" w:id="0">
    <w:p w14:paraId="4E7748BF" w14:textId="77777777" w:rsidR="00BC2FBA" w:rsidRDefault="00BC2FBA" w:rsidP="00BC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508E" w14:textId="288DC11F" w:rsidR="0043532E" w:rsidRDefault="0043532E" w:rsidP="004353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454C" w14:textId="3F6F7174" w:rsidR="00FC61F1" w:rsidRDefault="00FC61F1" w:rsidP="00FC61F1">
    <w:pPr>
      <w:pStyle w:val="Header"/>
      <w:jc w:val="center"/>
    </w:pPr>
    <w:r>
      <w:rPr>
        <w:noProof/>
      </w:rPr>
      <w:drawing>
        <wp:inline distT="0" distB="0" distL="0" distR="0" wp14:anchorId="31605857" wp14:editId="5829DC58">
          <wp:extent cx="3557229" cy="118872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7229" cy="1188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01"/>
    <w:rsid w:val="001908CD"/>
    <w:rsid w:val="002F55CB"/>
    <w:rsid w:val="003B6901"/>
    <w:rsid w:val="0043532E"/>
    <w:rsid w:val="004C1D6D"/>
    <w:rsid w:val="004E4810"/>
    <w:rsid w:val="006D226E"/>
    <w:rsid w:val="00844DFF"/>
    <w:rsid w:val="00866606"/>
    <w:rsid w:val="0089243F"/>
    <w:rsid w:val="008D063B"/>
    <w:rsid w:val="009705E6"/>
    <w:rsid w:val="009842A0"/>
    <w:rsid w:val="00AB1071"/>
    <w:rsid w:val="00AD7D3A"/>
    <w:rsid w:val="00B015EF"/>
    <w:rsid w:val="00B25F16"/>
    <w:rsid w:val="00BC2FBA"/>
    <w:rsid w:val="00CD78D4"/>
    <w:rsid w:val="00D75F3D"/>
    <w:rsid w:val="00DE3212"/>
    <w:rsid w:val="00E17275"/>
    <w:rsid w:val="00E21D40"/>
    <w:rsid w:val="00E57D1F"/>
    <w:rsid w:val="00EF01B8"/>
    <w:rsid w:val="00FC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4A9F03"/>
  <w15:chartTrackingRefBased/>
  <w15:docId w15:val="{18266536-38BC-4FD9-81E4-A070EBE1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90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B69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90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B6901"/>
    <w:rPr>
      <w:i/>
      <w:iCs/>
      <w:color w:val="404040" w:themeColor="text1" w:themeTint="BF"/>
    </w:rPr>
  </w:style>
  <w:style w:type="character" w:customStyle="1" w:styleId="Heading2Char">
    <w:name w:val="Heading 2 Char"/>
    <w:basedOn w:val="DefaultParagraphFont"/>
    <w:link w:val="Heading2"/>
    <w:uiPriority w:val="9"/>
    <w:rsid w:val="003B69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E4810"/>
    <w:rPr>
      <w:color w:val="0563C1" w:themeColor="hyperlink"/>
      <w:u w:val="single"/>
    </w:rPr>
  </w:style>
  <w:style w:type="character" w:styleId="UnresolvedMention">
    <w:name w:val="Unresolved Mention"/>
    <w:basedOn w:val="DefaultParagraphFont"/>
    <w:uiPriority w:val="99"/>
    <w:semiHidden/>
    <w:unhideWhenUsed/>
    <w:rsid w:val="004E4810"/>
    <w:rPr>
      <w:color w:val="605E5C"/>
      <w:shd w:val="clear" w:color="auto" w:fill="E1DFDD"/>
    </w:rPr>
  </w:style>
  <w:style w:type="paragraph" w:styleId="Header">
    <w:name w:val="header"/>
    <w:basedOn w:val="Normal"/>
    <w:link w:val="HeaderChar"/>
    <w:uiPriority w:val="99"/>
    <w:unhideWhenUsed/>
    <w:rsid w:val="00BC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FBA"/>
  </w:style>
  <w:style w:type="paragraph" w:styleId="Footer">
    <w:name w:val="footer"/>
    <w:basedOn w:val="Normal"/>
    <w:link w:val="FooterChar"/>
    <w:uiPriority w:val="99"/>
    <w:unhideWhenUsed/>
    <w:rsid w:val="00BC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FBA"/>
  </w:style>
  <w:style w:type="table" w:styleId="TableGrid">
    <w:name w:val="Table Grid"/>
    <w:basedOn w:val="TableNormal"/>
    <w:uiPriority w:val="39"/>
    <w:rsid w:val="00E2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eVIDAcalifornia.org/" TargetMode="External"/><Relationship Id="rId13" Type="http://schemas.openxmlformats.org/officeDocument/2006/relationships/hyperlink" Target="https://www.facebook.com/OneLegacy"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donateLIFEcalifornia.org" TargetMode="External"/><Relationship Id="rId12" Type="http://schemas.openxmlformats.org/officeDocument/2006/relationships/image" Target="media/image1.png"/><Relationship Id="rId17" Type="http://schemas.openxmlformats.org/officeDocument/2006/relationships/hyperlink" Target="https://twitter.com/OneLegacyNew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nstagram.com/onelegacyinspires/" TargetMode="External"/><Relationship Id="rId20" Type="http://schemas.openxmlformats.org/officeDocument/2006/relationships/hyperlink" Target="https://www.youtube.com/channel/UC5XfytRxRJdSP-MfPxdPxa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OneLegac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www.doneVIDAcalifornia.org/" TargetMode="External"/><Relationship Id="rId19" Type="http://schemas.openxmlformats.org/officeDocument/2006/relationships/hyperlink" Target="https://twitter.com/onelegacynews" TargetMode="External"/><Relationship Id="rId4" Type="http://schemas.openxmlformats.org/officeDocument/2006/relationships/webSettings" Target="webSettings.xml"/><Relationship Id="rId9" Type="http://schemas.openxmlformats.org/officeDocument/2006/relationships/hyperlink" Target="https://www.doneVIDAcalifornia.org/" TargetMode="External"/><Relationship Id="rId14" Type="http://schemas.openxmlformats.org/officeDocument/2006/relationships/hyperlink" Target="https://www.instagram.com/onelegacyinspires/" TargetMode="External"/><Relationship Id="rId22" Type="http://schemas.openxmlformats.org/officeDocument/2006/relationships/hyperlink" Target="https://www.youtube.com/channel/UC5XfytRxRJdSP-MfPxdPxa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A191-460E-4401-93C7-D245B36D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708</Words>
  <Characters>4060</Characters>
  <Application>Microsoft Office Word</Application>
  <DocSecurity>8</DocSecurity>
  <Lines>68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Sweeney</dc:creator>
  <cp:keywords/>
  <dc:description/>
  <cp:lastModifiedBy>Gavin Sweeney</cp:lastModifiedBy>
  <cp:revision>14</cp:revision>
  <dcterms:created xsi:type="dcterms:W3CDTF">2021-02-20T01:30:00Z</dcterms:created>
  <dcterms:modified xsi:type="dcterms:W3CDTF">2022-03-09T01:48:00Z</dcterms:modified>
</cp:coreProperties>
</file>